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C6C" w14:textId="77777777" w:rsidR="001D3F0C" w:rsidRPr="00153451" w:rsidRDefault="001D3F0C" w:rsidP="001D3F0C">
      <w:pPr>
        <w:jc w:val="both"/>
        <w:rPr>
          <w:rFonts w:ascii="DIN" w:hAnsi="DIN" w:cs="Arial"/>
          <w:b/>
          <w:color w:val="0070C0"/>
          <w:sz w:val="22"/>
          <w:szCs w:val="22"/>
        </w:rPr>
      </w:pPr>
      <w:r w:rsidRPr="00153451">
        <w:rPr>
          <w:rFonts w:ascii="DIN" w:hAnsi="DIN" w:cs="Arial"/>
          <w:b/>
          <w:color w:val="0070C0"/>
          <w:sz w:val="22"/>
          <w:szCs w:val="22"/>
        </w:rPr>
        <w:t>STORIA E PROFILO</w:t>
      </w:r>
    </w:p>
    <w:p w14:paraId="41E77148" w14:textId="77777777" w:rsidR="001D3F0C" w:rsidRPr="00666CDC" w:rsidRDefault="001D3F0C" w:rsidP="001D3F0C">
      <w:pPr>
        <w:jc w:val="both"/>
        <w:rPr>
          <w:rFonts w:ascii="DIN" w:hAnsi="DIN"/>
          <w:sz w:val="22"/>
          <w:szCs w:val="22"/>
        </w:rPr>
      </w:pPr>
      <w:r w:rsidRPr="00666CDC">
        <w:rPr>
          <w:rFonts w:ascii="DIN" w:hAnsi="DIN"/>
          <w:sz w:val="22"/>
          <w:szCs w:val="22"/>
        </w:rPr>
        <w:t xml:space="preserve">La </w:t>
      </w:r>
      <w:r w:rsidRPr="00666CDC">
        <w:rPr>
          <w:rFonts w:ascii="DIN" w:hAnsi="DIN"/>
          <w:b/>
          <w:bCs/>
          <w:color w:val="8496B0" w:themeColor="text2" w:themeTint="99"/>
          <w:sz w:val="22"/>
          <w:szCs w:val="22"/>
        </w:rPr>
        <w:t>biblioteca</w:t>
      </w:r>
      <w:r w:rsidRPr="00666CDC">
        <w:rPr>
          <w:rFonts w:ascii="DIN" w:hAnsi="DIN"/>
          <w:b/>
          <w:bCs/>
          <w:sz w:val="22"/>
          <w:szCs w:val="22"/>
        </w:rPr>
        <w:t xml:space="preserve"> don bosco </w:t>
      </w:r>
      <w:r w:rsidRPr="00666CDC">
        <w:rPr>
          <w:rFonts w:ascii="DIN" w:hAnsi="DIN"/>
          <w:sz w:val="22"/>
          <w:szCs w:val="22"/>
        </w:rPr>
        <w:t>è una biblioteca pubblica gestita dalla “Associazione Centro Don Bosco”.</w:t>
      </w:r>
    </w:p>
    <w:p w14:paraId="66F1AF58" w14:textId="77777777" w:rsidR="001D3F0C" w:rsidRPr="00666CDC" w:rsidRDefault="001D3F0C" w:rsidP="001D3F0C">
      <w:pPr>
        <w:jc w:val="both"/>
        <w:rPr>
          <w:rFonts w:ascii="DIN" w:hAnsi="DIN"/>
          <w:sz w:val="22"/>
          <w:szCs w:val="22"/>
        </w:rPr>
      </w:pPr>
      <w:r w:rsidRPr="00666CDC">
        <w:rPr>
          <w:rFonts w:ascii="DIN" w:hAnsi="DIN"/>
          <w:sz w:val="22"/>
          <w:szCs w:val="22"/>
        </w:rPr>
        <w:t xml:space="preserve">La biblioteca sorge nel 1980 su iniziativa di un ristretto gruppo di giovani. Dal 1988 è </w:t>
      </w:r>
      <w:r w:rsidRPr="00666CDC">
        <w:rPr>
          <w:rFonts w:ascii="DIN" w:hAnsi="DIN"/>
          <w:b/>
          <w:bCs/>
          <w:sz w:val="22"/>
          <w:szCs w:val="22"/>
        </w:rPr>
        <w:t>centro di sistema</w:t>
      </w:r>
      <w:r w:rsidRPr="00666CDC">
        <w:rPr>
          <w:rFonts w:ascii="DIN" w:hAnsi="DIN"/>
          <w:sz w:val="22"/>
          <w:szCs w:val="22"/>
        </w:rPr>
        <w:t>, ovvero biblioteca di riferimento per la comunità di lingua italiana di Laives, Bronzolo e Vadena (Delibera della Giunta Provinciale n. 2161 del 26.04.1988).</w:t>
      </w:r>
    </w:p>
    <w:p w14:paraId="60E0BB27" w14:textId="77777777" w:rsidR="001D3F0C" w:rsidRPr="00666CDC" w:rsidRDefault="001D3F0C" w:rsidP="001D3F0C">
      <w:pPr>
        <w:jc w:val="both"/>
        <w:rPr>
          <w:rFonts w:ascii="DIN" w:hAnsi="DIN"/>
          <w:sz w:val="22"/>
          <w:szCs w:val="22"/>
        </w:rPr>
      </w:pPr>
      <w:r w:rsidRPr="00666CDC">
        <w:rPr>
          <w:rFonts w:ascii="DIN" w:hAnsi="DIN"/>
          <w:sz w:val="22"/>
          <w:szCs w:val="22"/>
        </w:rPr>
        <w:t xml:space="preserve">Con il 1997 la </w:t>
      </w:r>
      <w:r w:rsidRPr="00666CDC">
        <w:rPr>
          <w:rFonts w:ascii="DIN" w:hAnsi="DIN"/>
          <w:b/>
          <w:bCs/>
          <w:color w:val="8496B0" w:themeColor="text2" w:themeTint="99"/>
          <w:sz w:val="22"/>
          <w:szCs w:val="22"/>
        </w:rPr>
        <w:t>biblioteca</w:t>
      </w:r>
      <w:r w:rsidRPr="00666CDC">
        <w:rPr>
          <w:rFonts w:ascii="DIN" w:hAnsi="DIN"/>
          <w:b/>
          <w:bCs/>
          <w:sz w:val="22"/>
          <w:szCs w:val="22"/>
        </w:rPr>
        <w:t xml:space="preserve"> don bosco </w:t>
      </w:r>
      <w:r w:rsidRPr="00666CDC">
        <w:rPr>
          <w:rFonts w:ascii="DIN" w:hAnsi="DIN"/>
          <w:sz w:val="22"/>
          <w:szCs w:val="22"/>
        </w:rPr>
        <w:t>apre un proprio punto di prestito presso la vicina frazione di Pineta, cui due anni dopo, nel 1999, si aggiunge un punto di prestito a San Giacomo.</w:t>
      </w:r>
    </w:p>
    <w:p w14:paraId="2878AE7F" w14:textId="77777777" w:rsidR="001D3F0C" w:rsidRPr="00153451" w:rsidRDefault="001D3F0C" w:rsidP="001D3F0C">
      <w:pPr>
        <w:pStyle w:val="NormaleWeb"/>
        <w:spacing w:beforeAutospacing="0" w:afterAutospacing="0"/>
        <w:jc w:val="both"/>
        <w:rPr>
          <w:rFonts w:ascii="DIN" w:hAnsi="DIN"/>
          <w:color w:val="000000"/>
          <w:sz w:val="22"/>
          <w:szCs w:val="22"/>
        </w:rPr>
      </w:pPr>
      <w:r w:rsidRPr="00666CDC">
        <w:rPr>
          <w:rFonts w:ascii="DIN" w:hAnsi="DIN"/>
          <w:color w:val="000000"/>
          <w:sz w:val="22"/>
          <w:szCs w:val="22"/>
        </w:rPr>
        <w:t>La sede di Laives viene successivamente ampliata e ristrutturata, mentre i punti di prestito trovano sedi più idonee ed accoglienti: San Giacomo viene trasferita e ristrutturata nel 2015 e Pineta nel 2016.</w:t>
      </w:r>
    </w:p>
    <w:p w14:paraId="38CB041F" w14:textId="77777777" w:rsidR="001D3F0C" w:rsidRPr="00153451" w:rsidRDefault="001D3F0C" w:rsidP="001D3F0C">
      <w:pPr>
        <w:jc w:val="both"/>
        <w:rPr>
          <w:rFonts w:ascii="DIN" w:hAnsi="DIN"/>
          <w:sz w:val="22"/>
          <w:szCs w:val="22"/>
        </w:rPr>
      </w:pPr>
    </w:p>
    <w:p w14:paraId="5F69E5C3" w14:textId="77777777" w:rsidR="001D3F0C" w:rsidRPr="00153451" w:rsidRDefault="001D3F0C" w:rsidP="001D3F0C">
      <w:pPr>
        <w:jc w:val="both"/>
        <w:rPr>
          <w:rFonts w:ascii="DIN" w:hAnsi="DIN"/>
          <w:sz w:val="22"/>
          <w:szCs w:val="22"/>
        </w:rPr>
      </w:pPr>
      <w:r w:rsidRPr="00153451">
        <w:rPr>
          <w:rFonts w:ascii="DIN" w:hAnsi="DIN"/>
          <w:sz w:val="22"/>
          <w:szCs w:val="22"/>
        </w:rPr>
        <w:t xml:space="preserve">La </w:t>
      </w:r>
      <w:r w:rsidRPr="00153451">
        <w:rPr>
          <w:rFonts w:ascii="DIN" w:hAnsi="DIN"/>
          <w:b/>
          <w:bCs/>
          <w:color w:val="8496B0" w:themeColor="text2" w:themeTint="99"/>
          <w:sz w:val="22"/>
          <w:szCs w:val="22"/>
        </w:rPr>
        <w:t>biblioteca</w:t>
      </w:r>
      <w:r w:rsidRPr="00153451">
        <w:rPr>
          <w:rFonts w:ascii="DIN" w:hAnsi="DIN"/>
          <w:b/>
          <w:bCs/>
          <w:sz w:val="22"/>
          <w:szCs w:val="22"/>
        </w:rPr>
        <w:t xml:space="preserve"> don </w:t>
      </w:r>
      <w:r w:rsidRPr="00666CDC">
        <w:rPr>
          <w:rFonts w:ascii="DIN" w:hAnsi="DIN"/>
          <w:b/>
          <w:bCs/>
          <w:sz w:val="22"/>
          <w:szCs w:val="22"/>
        </w:rPr>
        <w:t xml:space="preserve">bosco </w:t>
      </w:r>
      <w:r w:rsidRPr="00666CDC">
        <w:rPr>
          <w:rFonts w:ascii="DIN" w:hAnsi="DIN"/>
          <w:bCs/>
          <w:sz w:val="22"/>
          <w:szCs w:val="22"/>
        </w:rPr>
        <w:t>si</w:t>
      </w:r>
      <w:r w:rsidRPr="00666CDC">
        <w:rPr>
          <w:rFonts w:ascii="DIN" w:hAnsi="DIN"/>
          <w:b/>
          <w:bCs/>
          <w:sz w:val="22"/>
          <w:szCs w:val="22"/>
        </w:rPr>
        <w:t xml:space="preserve"> </w:t>
      </w:r>
      <w:r w:rsidRPr="00666CDC">
        <w:rPr>
          <w:rFonts w:ascii="DIN" w:hAnsi="DIN"/>
          <w:sz w:val="22"/>
          <w:szCs w:val="22"/>
        </w:rPr>
        <w:t>pone</w:t>
      </w:r>
      <w:r w:rsidRPr="00153451">
        <w:rPr>
          <w:rFonts w:ascii="DIN" w:hAnsi="DIN"/>
          <w:sz w:val="22"/>
          <w:szCs w:val="22"/>
        </w:rPr>
        <w:t xml:space="preserve"> come obiettivo primario il soddisfacimento dei bisogni informativi, educativi e ricreativi della comunità di Laives, Vadena e Bronzolo. Per questo motivo mette gratuitamente a disposizione di tutti il proprio patrimonio di li</w:t>
      </w:r>
      <w:r>
        <w:rPr>
          <w:rFonts w:ascii="DIN" w:hAnsi="DIN"/>
          <w:sz w:val="22"/>
          <w:szCs w:val="22"/>
        </w:rPr>
        <w:t xml:space="preserve">bri, riviste, mezzi audiovisivi, </w:t>
      </w:r>
      <w:r w:rsidRPr="00153451">
        <w:rPr>
          <w:rFonts w:ascii="DIN" w:hAnsi="DIN"/>
          <w:sz w:val="22"/>
          <w:szCs w:val="22"/>
        </w:rPr>
        <w:t>offre ai propri utenti diversi servizi e promuove manifestazioni culturali. P</w:t>
      </w:r>
      <w:r w:rsidRPr="00153451">
        <w:rPr>
          <w:rFonts w:ascii="DIN" w:hAnsi="DIN"/>
          <w:bCs/>
          <w:sz w:val="22"/>
          <w:szCs w:val="22"/>
        </w:rPr>
        <w:t>articolare attenzione viene dedicata alla collezione ed ai documenti prodotti dalla comunità locale.</w:t>
      </w:r>
    </w:p>
    <w:p w14:paraId="7CA05522" w14:textId="77777777" w:rsidR="001D3F0C" w:rsidRPr="00153451" w:rsidRDefault="001D3F0C" w:rsidP="001D3F0C">
      <w:pPr>
        <w:jc w:val="both"/>
        <w:rPr>
          <w:rFonts w:ascii="DIN" w:hAnsi="DIN"/>
          <w:bCs/>
          <w:sz w:val="22"/>
          <w:szCs w:val="22"/>
        </w:rPr>
      </w:pPr>
      <w:r w:rsidRPr="00153451">
        <w:rPr>
          <w:rFonts w:ascii="DIN" w:hAnsi="DIN"/>
          <w:sz w:val="22"/>
          <w:szCs w:val="22"/>
        </w:rPr>
        <w:t xml:space="preserve">La </w:t>
      </w:r>
      <w:r w:rsidRPr="00153451">
        <w:rPr>
          <w:rFonts w:ascii="DIN" w:hAnsi="DIN"/>
          <w:b/>
          <w:bCs/>
          <w:color w:val="8496B0" w:themeColor="text2" w:themeTint="99"/>
          <w:sz w:val="22"/>
          <w:szCs w:val="22"/>
        </w:rPr>
        <w:t>biblioteca</w:t>
      </w:r>
      <w:r w:rsidRPr="00153451">
        <w:rPr>
          <w:rFonts w:ascii="DIN" w:hAnsi="DIN"/>
          <w:b/>
          <w:bCs/>
          <w:sz w:val="22"/>
          <w:szCs w:val="22"/>
        </w:rPr>
        <w:t xml:space="preserve"> don bosco </w:t>
      </w:r>
      <w:r w:rsidRPr="00153451">
        <w:rPr>
          <w:rFonts w:ascii="DIN" w:hAnsi="DIN"/>
          <w:bCs/>
          <w:sz w:val="22"/>
          <w:szCs w:val="22"/>
        </w:rPr>
        <w:t>fornisce ai cittadini un servizio pubblico sia presso la sede di Laives che presso i punti di prestito di San Giacomo e Pineta e si impegna a favorire l'alfabetizzazione, la conoscenza e l'uso delle risorse digitali ed è per questo che oltre al materiale tradizionale è possibile trovare anche new media, materiale digitale e lettori di e-books.</w:t>
      </w:r>
    </w:p>
    <w:p w14:paraId="2DEEFDC0" w14:textId="77777777" w:rsidR="001D3F0C" w:rsidRPr="00153451" w:rsidRDefault="001D3F0C" w:rsidP="001D3F0C">
      <w:pPr>
        <w:jc w:val="both"/>
        <w:rPr>
          <w:rFonts w:ascii="DIN" w:hAnsi="DIN"/>
          <w:bCs/>
          <w:sz w:val="22"/>
          <w:szCs w:val="22"/>
        </w:rPr>
      </w:pPr>
    </w:p>
    <w:p w14:paraId="44898717" w14:textId="77777777" w:rsidR="001D3F0C" w:rsidRPr="00153451" w:rsidRDefault="001D3F0C" w:rsidP="001D3F0C">
      <w:pPr>
        <w:jc w:val="both"/>
        <w:rPr>
          <w:rFonts w:ascii="DIN" w:hAnsi="DIN"/>
          <w:sz w:val="22"/>
          <w:szCs w:val="22"/>
        </w:rPr>
      </w:pPr>
      <w:r w:rsidRPr="00153451">
        <w:rPr>
          <w:rFonts w:ascii="DIN" w:hAnsi="DIN"/>
          <w:sz w:val="22"/>
          <w:szCs w:val="22"/>
        </w:rPr>
        <w:t>I servizi di biblioteca vengono offerti in ambienti giovani, accoglienti, funzionali e stimolanti. Luoghi non solo di lettura, ma contemporaneamente di informazione, di educazione, di socializzazione e di crescita personale.</w:t>
      </w:r>
    </w:p>
    <w:p w14:paraId="6B105D1D" w14:textId="77777777" w:rsidR="001D3F0C" w:rsidRPr="00153451" w:rsidRDefault="001D3F0C" w:rsidP="001D3F0C">
      <w:pPr>
        <w:jc w:val="both"/>
        <w:rPr>
          <w:rFonts w:ascii="DIN" w:hAnsi="DIN"/>
          <w:bCs/>
          <w:sz w:val="22"/>
          <w:szCs w:val="22"/>
        </w:rPr>
      </w:pPr>
    </w:p>
    <w:p w14:paraId="3AA2C5FF" w14:textId="77777777" w:rsidR="001D3F0C" w:rsidRPr="00153451" w:rsidRDefault="001D3F0C" w:rsidP="001D3F0C">
      <w:pPr>
        <w:jc w:val="both"/>
        <w:rPr>
          <w:rFonts w:ascii="DIN" w:hAnsi="DIN"/>
          <w:sz w:val="22"/>
          <w:szCs w:val="22"/>
        </w:rPr>
      </w:pPr>
    </w:p>
    <w:p w14:paraId="11929FE8" w14:textId="77777777" w:rsidR="001D3F0C" w:rsidRPr="00153451" w:rsidRDefault="001D3F0C" w:rsidP="001D3F0C">
      <w:pPr>
        <w:jc w:val="both"/>
        <w:rPr>
          <w:rFonts w:ascii="DIN" w:hAnsi="DIN"/>
          <w:b/>
          <w:color w:val="0070C0"/>
          <w:sz w:val="22"/>
          <w:szCs w:val="22"/>
        </w:rPr>
      </w:pPr>
      <w:r w:rsidRPr="00153451">
        <w:rPr>
          <w:rFonts w:ascii="DIN" w:hAnsi="DIN"/>
          <w:b/>
          <w:color w:val="0070C0"/>
          <w:sz w:val="22"/>
          <w:szCs w:val="22"/>
        </w:rPr>
        <w:t>SEDI E SPAZI DELLA BIBLIOTECA DON BOSCO</w:t>
      </w:r>
    </w:p>
    <w:p w14:paraId="410D39B5" w14:textId="77777777" w:rsidR="001D3F0C" w:rsidRPr="00153451" w:rsidRDefault="001D3F0C" w:rsidP="001D3F0C">
      <w:pPr>
        <w:jc w:val="both"/>
        <w:rPr>
          <w:rFonts w:ascii="DIN" w:hAnsi="DIN"/>
          <w:sz w:val="22"/>
          <w:szCs w:val="22"/>
        </w:rPr>
      </w:pPr>
      <w:r w:rsidRPr="00153451">
        <w:rPr>
          <w:rFonts w:ascii="DIN" w:hAnsi="DIN"/>
          <w:sz w:val="22"/>
          <w:szCs w:val="22"/>
        </w:rPr>
        <w:t xml:space="preserve">La </w:t>
      </w:r>
      <w:r w:rsidRPr="00153451">
        <w:rPr>
          <w:rFonts w:ascii="DIN" w:hAnsi="DIN"/>
          <w:b/>
          <w:bCs/>
          <w:sz w:val="22"/>
          <w:szCs w:val="22"/>
        </w:rPr>
        <w:t>sede principale</w:t>
      </w:r>
      <w:r w:rsidRPr="00153451">
        <w:rPr>
          <w:rFonts w:ascii="DIN" w:hAnsi="DIN"/>
          <w:sz w:val="22"/>
          <w:szCs w:val="22"/>
        </w:rPr>
        <w:t xml:space="preserve"> è ubicata a Laives in via J. F. Kennedy, 94 ed è aperta dal lunedì al sabato per un totale di 43,5 ore settimanali.</w:t>
      </w:r>
    </w:p>
    <w:p w14:paraId="336BB7F6" w14:textId="77777777" w:rsidR="001D3F0C" w:rsidRPr="00153451" w:rsidRDefault="001D3F0C" w:rsidP="001D3F0C">
      <w:pPr>
        <w:jc w:val="both"/>
        <w:rPr>
          <w:rFonts w:ascii="DIN" w:hAnsi="DIN"/>
          <w:sz w:val="22"/>
          <w:szCs w:val="22"/>
        </w:rPr>
      </w:pPr>
      <w:r w:rsidRPr="00153451">
        <w:rPr>
          <w:rFonts w:ascii="DIN" w:hAnsi="DIN"/>
          <w:sz w:val="22"/>
          <w:szCs w:val="22"/>
        </w:rPr>
        <w:t xml:space="preserve">L'attività della biblioteca si articola altresì attraverso i </w:t>
      </w:r>
      <w:r w:rsidRPr="00153451">
        <w:rPr>
          <w:rFonts w:ascii="DIN" w:hAnsi="DIN"/>
          <w:b/>
          <w:bCs/>
          <w:sz w:val="22"/>
          <w:szCs w:val="22"/>
        </w:rPr>
        <w:t>punti di prestito</w:t>
      </w:r>
      <w:r w:rsidRPr="00153451">
        <w:rPr>
          <w:rFonts w:ascii="DIN" w:hAnsi="DIN"/>
          <w:sz w:val="22"/>
          <w:szCs w:val="22"/>
        </w:rPr>
        <w:t xml:space="preserve"> di Pineta e di San Giacomo di Laives collegati anch'essi in tempo reale al catalogo collettivo provinciale.  </w:t>
      </w:r>
    </w:p>
    <w:p w14:paraId="3D3D739E" w14:textId="467D1EBA" w:rsidR="002519A4" w:rsidRDefault="002519A4"/>
    <w:p w14:paraId="67469431" w14:textId="77777777" w:rsidR="001D3F0C" w:rsidRPr="00153451" w:rsidRDefault="001D3F0C" w:rsidP="001D3F0C">
      <w:pPr>
        <w:ind w:left="426" w:hanging="426"/>
        <w:jc w:val="both"/>
        <w:rPr>
          <w:rFonts w:ascii="DIN" w:hAnsi="DIN"/>
          <w:b/>
          <w:bCs/>
          <w:color w:val="0070C0"/>
          <w:sz w:val="22"/>
          <w:szCs w:val="22"/>
        </w:rPr>
      </w:pPr>
      <w:r w:rsidRPr="00153451">
        <w:rPr>
          <w:rFonts w:ascii="DIN" w:hAnsi="DIN"/>
          <w:b/>
          <w:bCs/>
          <w:color w:val="0070C0"/>
          <w:sz w:val="22"/>
          <w:szCs w:val="22"/>
        </w:rPr>
        <w:t>SEZIONI DELLA BIBLIOTECA DON BOSCO</w:t>
      </w:r>
    </w:p>
    <w:p w14:paraId="19B0060D" w14:textId="77777777" w:rsidR="001D3F0C" w:rsidRPr="00153451" w:rsidRDefault="001D3F0C" w:rsidP="001D3F0C">
      <w:pPr>
        <w:jc w:val="both"/>
        <w:rPr>
          <w:rFonts w:ascii="DIN" w:hAnsi="DIN"/>
          <w:sz w:val="22"/>
          <w:szCs w:val="22"/>
        </w:rPr>
      </w:pPr>
      <w:r w:rsidRPr="00153451">
        <w:rPr>
          <w:rFonts w:ascii="DIN" w:hAnsi="DIN"/>
          <w:sz w:val="22"/>
          <w:szCs w:val="22"/>
        </w:rPr>
        <w:t>All’interno della biblioteca sono stati studiati spazi adeguati e separati per bambini e ragazzi, reparti di narrativa e di saggistica.</w:t>
      </w:r>
    </w:p>
    <w:p w14:paraId="10E4E9EE" w14:textId="77777777" w:rsidR="001D3F0C" w:rsidRPr="00153451" w:rsidRDefault="001D3F0C" w:rsidP="001D3F0C">
      <w:pPr>
        <w:jc w:val="both"/>
        <w:rPr>
          <w:rFonts w:ascii="DIN" w:hAnsi="DIN"/>
          <w:sz w:val="22"/>
          <w:szCs w:val="22"/>
        </w:rPr>
      </w:pPr>
      <w:r w:rsidRPr="00153451">
        <w:rPr>
          <w:rFonts w:ascii="DIN" w:hAnsi="DIN"/>
          <w:sz w:val="22"/>
          <w:szCs w:val="22"/>
        </w:rPr>
        <w:t xml:space="preserve">Tutto il materiale è esposto a </w:t>
      </w:r>
      <w:r w:rsidRPr="00153451">
        <w:rPr>
          <w:rFonts w:ascii="DIN" w:hAnsi="DIN"/>
          <w:b/>
          <w:bCs/>
          <w:sz w:val="22"/>
          <w:szCs w:val="22"/>
        </w:rPr>
        <w:t>scaffale aperto</w:t>
      </w:r>
      <w:r w:rsidRPr="00153451">
        <w:rPr>
          <w:rFonts w:ascii="DIN" w:hAnsi="DIN"/>
          <w:sz w:val="22"/>
          <w:szCs w:val="22"/>
        </w:rPr>
        <w:t xml:space="preserve"> accessibile direttamente dagli utenti, per facilitare un approccio diret</w:t>
      </w:r>
      <w:r>
        <w:rPr>
          <w:rFonts w:ascii="DIN" w:hAnsi="DIN"/>
          <w:sz w:val="22"/>
          <w:szCs w:val="22"/>
        </w:rPr>
        <w:t xml:space="preserve">to e personale con i media. </w:t>
      </w:r>
      <w:r w:rsidRPr="00F515E7">
        <w:rPr>
          <w:rFonts w:ascii="DIN" w:hAnsi="DIN"/>
          <w:sz w:val="22"/>
          <w:szCs w:val="22"/>
        </w:rPr>
        <w:t>Dietro</w:t>
      </w:r>
      <w:r>
        <w:rPr>
          <w:rFonts w:ascii="DIN" w:hAnsi="DIN"/>
          <w:sz w:val="22"/>
          <w:szCs w:val="22"/>
        </w:rPr>
        <w:t xml:space="preserve"> a questa semplice scelta</w:t>
      </w:r>
      <w:r w:rsidRPr="00153451">
        <w:rPr>
          <w:rFonts w:ascii="DIN" w:hAnsi="DIN"/>
          <w:sz w:val="22"/>
          <w:szCs w:val="22"/>
        </w:rPr>
        <w:t xml:space="preserve"> vi è una filosofia molto precisa, infatti la sistemazione del materiale è organizzata secondo le </w:t>
      </w:r>
      <w:r w:rsidRPr="00153451">
        <w:rPr>
          <w:rFonts w:ascii="DIN" w:hAnsi="DIN"/>
          <w:b/>
          <w:bCs/>
          <w:sz w:val="22"/>
          <w:szCs w:val="22"/>
        </w:rPr>
        <w:t>regole biblioteconomiche</w:t>
      </w:r>
      <w:r w:rsidRPr="00153451">
        <w:rPr>
          <w:rFonts w:ascii="DIN" w:hAnsi="DIN"/>
          <w:sz w:val="22"/>
          <w:szCs w:val="22"/>
        </w:rPr>
        <w:t>, nazionali ed internazionali.</w:t>
      </w:r>
    </w:p>
    <w:p w14:paraId="38EF14B2" w14:textId="77777777" w:rsidR="001D3F0C" w:rsidRPr="00153451" w:rsidRDefault="001D3F0C" w:rsidP="001D3F0C">
      <w:pPr>
        <w:jc w:val="both"/>
        <w:rPr>
          <w:rFonts w:ascii="DIN" w:hAnsi="DIN"/>
          <w:bCs/>
          <w:sz w:val="22"/>
          <w:szCs w:val="22"/>
        </w:rPr>
      </w:pPr>
      <w:r w:rsidRPr="00153451">
        <w:rPr>
          <w:rFonts w:ascii="DIN" w:hAnsi="DIN"/>
          <w:bCs/>
          <w:sz w:val="22"/>
          <w:szCs w:val="22"/>
        </w:rPr>
        <w:t>Le sezioni a scaffale aperto comprendono:</w:t>
      </w:r>
    </w:p>
    <w:p w14:paraId="46F9C436" w14:textId="77777777" w:rsidR="001D3F0C" w:rsidRPr="00153451" w:rsidRDefault="001D3F0C" w:rsidP="001D3F0C">
      <w:pPr>
        <w:jc w:val="both"/>
        <w:rPr>
          <w:rFonts w:ascii="DIN" w:hAnsi="DIN"/>
          <w:bCs/>
          <w:color w:val="FF0000"/>
          <w:sz w:val="22"/>
          <w:szCs w:val="22"/>
        </w:rPr>
      </w:pPr>
      <w:r w:rsidRPr="00153451">
        <w:rPr>
          <w:rFonts w:ascii="DIN" w:hAnsi="DIN"/>
          <w:bCs/>
          <w:color w:val="FF0000"/>
          <w:sz w:val="22"/>
          <w:szCs w:val="22"/>
        </w:rPr>
        <w:t>- la sezione bambini (dai 0 ai 6 anni circa)</w:t>
      </w:r>
    </w:p>
    <w:p w14:paraId="76E91365" w14:textId="77777777" w:rsidR="001D3F0C" w:rsidRPr="00153451" w:rsidRDefault="001D3F0C" w:rsidP="001D3F0C">
      <w:pPr>
        <w:jc w:val="both"/>
        <w:rPr>
          <w:rFonts w:ascii="DIN" w:hAnsi="DIN"/>
          <w:bCs/>
          <w:color w:val="FF0000"/>
          <w:sz w:val="22"/>
          <w:szCs w:val="22"/>
        </w:rPr>
      </w:pPr>
      <w:r w:rsidRPr="00153451">
        <w:rPr>
          <w:rFonts w:ascii="DIN" w:hAnsi="DIN"/>
          <w:bCs/>
          <w:color w:val="FF0000"/>
          <w:sz w:val="22"/>
          <w:szCs w:val="22"/>
        </w:rPr>
        <w:t>- la sezione ragazzi (dai 7 ai 12 anni circa)</w:t>
      </w:r>
    </w:p>
    <w:p w14:paraId="669A0A57" w14:textId="77777777" w:rsidR="001D3F0C" w:rsidRPr="00153451" w:rsidRDefault="001D3F0C" w:rsidP="001D3F0C">
      <w:pPr>
        <w:jc w:val="both"/>
        <w:rPr>
          <w:rFonts w:ascii="DIN" w:hAnsi="DIN"/>
          <w:bCs/>
          <w:color w:val="FF0000"/>
          <w:sz w:val="22"/>
          <w:szCs w:val="22"/>
        </w:rPr>
      </w:pPr>
      <w:r w:rsidRPr="00153451">
        <w:rPr>
          <w:rFonts w:ascii="DIN" w:hAnsi="DIN"/>
          <w:bCs/>
          <w:color w:val="FF0000"/>
          <w:sz w:val="22"/>
          <w:szCs w:val="22"/>
        </w:rPr>
        <w:t>- la sezione dei giovani ragazzi (dai 13 ai 16 anni circa)</w:t>
      </w:r>
    </w:p>
    <w:p w14:paraId="3E8BA72A" w14:textId="77777777" w:rsidR="001D3F0C" w:rsidRPr="00153451" w:rsidRDefault="001D3F0C" w:rsidP="001D3F0C">
      <w:pPr>
        <w:jc w:val="both"/>
        <w:rPr>
          <w:rFonts w:ascii="DIN" w:hAnsi="DIN"/>
          <w:bCs/>
          <w:color w:val="FF0000"/>
          <w:sz w:val="22"/>
          <w:szCs w:val="22"/>
        </w:rPr>
      </w:pPr>
      <w:r w:rsidRPr="00153451">
        <w:rPr>
          <w:rFonts w:ascii="DIN" w:hAnsi="DIN"/>
          <w:bCs/>
          <w:color w:val="FF0000"/>
          <w:sz w:val="22"/>
          <w:szCs w:val="22"/>
        </w:rPr>
        <w:t>- la sezione della narrativa adulti</w:t>
      </w:r>
    </w:p>
    <w:p w14:paraId="0E98BDE5" w14:textId="77777777" w:rsidR="001D3F0C" w:rsidRPr="00153451" w:rsidRDefault="001D3F0C" w:rsidP="001D3F0C">
      <w:pPr>
        <w:jc w:val="both"/>
        <w:rPr>
          <w:rFonts w:ascii="DIN" w:hAnsi="DIN"/>
          <w:bCs/>
          <w:color w:val="FF0000"/>
          <w:sz w:val="22"/>
          <w:szCs w:val="22"/>
        </w:rPr>
      </w:pPr>
      <w:r w:rsidRPr="00153451">
        <w:rPr>
          <w:rFonts w:ascii="DIN" w:hAnsi="DIN"/>
          <w:bCs/>
          <w:color w:val="FF0000"/>
          <w:sz w:val="22"/>
          <w:szCs w:val="22"/>
        </w:rPr>
        <w:t>- la sezione della saggistica ragazzi</w:t>
      </w:r>
    </w:p>
    <w:p w14:paraId="14B9A02F" w14:textId="77777777" w:rsidR="001D3F0C" w:rsidRPr="00153451" w:rsidRDefault="001D3F0C" w:rsidP="001D3F0C">
      <w:pPr>
        <w:jc w:val="both"/>
        <w:rPr>
          <w:rFonts w:ascii="DIN" w:hAnsi="DIN"/>
          <w:bCs/>
          <w:color w:val="FF0000"/>
          <w:sz w:val="22"/>
          <w:szCs w:val="22"/>
        </w:rPr>
      </w:pPr>
      <w:r w:rsidRPr="00153451">
        <w:rPr>
          <w:rFonts w:ascii="DIN" w:hAnsi="DIN"/>
          <w:bCs/>
          <w:color w:val="FF0000"/>
          <w:sz w:val="22"/>
          <w:szCs w:val="22"/>
        </w:rPr>
        <w:t>- la sezione della saggistica adulti</w:t>
      </w:r>
    </w:p>
    <w:p w14:paraId="3042E213" w14:textId="77777777" w:rsidR="001D3F0C" w:rsidRPr="00153451" w:rsidRDefault="001D3F0C" w:rsidP="001D3F0C">
      <w:pPr>
        <w:jc w:val="both"/>
        <w:rPr>
          <w:rFonts w:ascii="DIN" w:hAnsi="DIN"/>
          <w:bCs/>
          <w:color w:val="FF0000"/>
          <w:sz w:val="22"/>
          <w:szCs w:val="22"/>
        </w:rPr>
      </w:pPr>
      <w:r w:rsidRPr="00153451">
        <w:rPr>
          <w:rFonts w:ascii="DIN" w:hAnsi="DIN"/>
          <w:bCs/>
          <w:color w:val="FF0000"/>
          <w:sz w:val="22"/>
          <w:szCs w:val="22"/>
        </w:rPr>
        <w:t>- la sezione locale</w:t>
      </w:r>
    </w:p>
    <w:p w14:paraId="10E7B2D2" w14:textId="77777777" w:rsidR="001D3F0C" w:rsidRPr="00153451" w:rsidRDefault="001D3F0C" w:rsidP="001D3F0C">
      <w:pPr>
        <w:jc w:val="both"/>
        <w:rPr>
          <w:rFonts w:ascii="DIN" w:hAnsi="DIN"/>
          <w:bCs/>
          <w:color w:val="FF0000"/>
          <w:sz w:val="22"/>
          <w:szCs w:val="22"/>
        </w:rPr>
      </w:pPr>
      <w:r>
        <w:rPr>
          <w:rFonts w:ascii="DIN" w:hAnsi="DIN"/>
          <w:bCs/>
          <w:color w:val="FF0000"/>
          <w:sz w:val="22"/>
          <w:szCs w:val="22"/>
        </w:rPr>
        <w:t xml:space="preserve">- la sezione </w:t>
      </w:r>
      <w:r w:rsidRPr="00F515E7">
        <w:rPr>
          <w:rFonts w:ascii="DIN" w:hAnsi="DIN"/>
          <w:bCs/>
          <w:color w:val="FF0000"/>
          <w:sz w:val="22"/>
          <w:szCs w:val="22"/>
        </w:rPr>
        <w:t>multimediale</w:t>
      </w:r>
    </w:p>
    <w:p w14:paraId="23C3D372" w14:textId="77777777" w:rsidR="001D3F0C" w:rsidRPr="00153451" w:rsidRDefault="001D3F0C" w:rsidP="001D3F0C">
      <w:pPr>
        <w:jc w:val="both"/>
        <w:rPr>
          <w:rFonts w:ascii="DIN" w:hAnsi="DIN"/>
          <w:bCs/>
          <w:color w:val="FF0000"/>
          <w:sz w:val="22"/>
          <w:szCs w:val="22"/>
        </w:rPr>
      </w:pPr>
      <w:r w:rsidRPr="00153451">
        <w:rPr>
          <w:rFonts w:ascii="DIN" w:hAnsi="DIN"/>
          <w:bCs/>
          <w:color w:val="FF0000"/>
          <w:sz w:val="22"/>
          <w:szCs w:val="22"/>
        </w:rPr>
        <w:t>- la sezione fumetti</w:t>
      </w:r>
    </w:p>
    <w:p w14:paraId="2A9375E3" w14:textId="77777777" w:rsidR="001D3F0C" w:rsidRPr="00153451" w:rsidRDefault="001D3F0C" w:rsidP="001D3F0C">
      <w:pPr>
        <w:jc w:val="both"/>
        <w:rPr>
          <w:rFonts w:ascii="DIN" w:hAnsi="DIN"/>
          <w:bCs/>
          <w:color w:val="FF0000"/>
          <w:sz w:val="22"/>
          <w:szCs w:val="22"/>
        </w:rPr>
      </w:pPr>
      <w:r w:rsidRPr="00153451">
        <w:rPr>
          <w:rFonts w:ascii="DIN" w:hAnsi="DIN"/>
          <w:bCs/>
          <w:color w:val="FF0000"/>
          <w:sz w:val="22"/>
          <w:szCs w:val="22"/>
        </w:rPr>
        <w:t>- la sezione delle lingue straniere</w:t>
      </w:r>
    </w:p>
    <w:p w14:paraId="761E4527" w14:textId="77777777" w:rsidR="001D3F0C" w:rsidRPr="00153451" w:rsidRDefault="001D3F0C" w:rsidP="001D3F0C">
      <w:pPr>
        <w:jc w:val="both"/>
        <w:rPr>
          <w:rFonts w:ascii="DIN" w:hAnsi="DIN"/>
          <w:bCs/>
          <w:color w:val="FF0000"/>
          <w:sz w:val="22"/>
          <w:szCs w:val="22"/>
        </w:rPr>
      </w:pPr>
      <w:r w:rsidRPr="00153451">
        <w:rPr>
          <w:rFonts w:ascii="DIN" w:hAnsi="DIN"/>
          <w:bCs/>
          <w:color w:val="FF0000"/>
          <w:sz w:val="22"/>
          <w:szCs w:val="22"/>
        </w:rPr>
        <w:t>- la sezione della consultazione (dizionari, enciclopedie, atlanti)</w:t>
      </w:r>
    </w:p>
    <w:p w14:paraId="024FD226" w14:textId="77777777" w:rsidR="001D3F0C" w:rsidRPr="00153451" w:rsidRDefault="001D3F0C" w:rsidP="001D3F0C">
      <w:pPr>
        <w:jc w:val="both"/>
        <w:rPr>
          <w:rFonts w:ascii="DIN" w:hAnsi="DIN"/>
          <w:bCs/>
          <w:color w:val="FF0000"/>
          <w:sz w:val="22"/>
          <w:szCs w:val="22"/>
        </w:rPr>
      </w:pPr>
      <w:r w:rsidRPr="00153451">
        <w:rPr>
          <w:rFonts w:ascii="DIN" w:hAnsi="DIN"/>
          <w:bCs/>
          <w:color w:val="FF0000"/>
          <w:sz w:val="22"/>
          <w:szCs w:val="22"/>
        </w:rPr>
        <w:t>- l'emeroteca.</w:t>
      </w:r>
    </w:p>
    <w:p w14:paraId="626A3557" w14:textId="77777777" w:rsidR="001D3F0C" w:rsidRPr="00607368" w:rsidRDefault="001D3F0C" w:rsidP="001D3F0C">
      <w:pPr>
        <w:pStyle w:val="Titolo3"/>
        <w:jc w:val="both"/>
        <w:rPr>
          <w:rFonts w:ascii="DIN" w:hAnsi="DIN"/>
          <w:color w:val="0070C0"/>
        </w:rPr>
      </w:pPr>
      <w:r w:rsidRPr="00607368">
        <w:rPr>
          <w:rFonts w:ascii="DIN" w:hAnsi="DIN"/>
          <w:color w:val="0070C0"/>
        </w:rPr>
        <w:lastRenderedPageBreak/>
        <w:t>LE RACCOLTE DOCUMENTARIE, IL PATRIMONIO</w:t>
      </w:r>
    </w:p>
    <w:p w14:paraId="1F8D426B" w14:textId="77777777" w:rsidR="001D3F0C" w:rsidRPr="00141411" w:rsidRDefault="001D3F0C" w:rsidP="001D3F0C">
      <w:pPr>
        <w:jc w:val="both"/>
        <w:rPr>
          <w:rFonts w:ascii="DIN" w:hAnsi="DIN"/>
          <w:sz w:val="22"/>
          <w:szCs w:val="22"/>
        </w:rPr>
      </w:pPr>
      <w:r w:rsidRPr="00141411">
        <w:rPr>
          <w:rFonts w:ascii="DIN" w:hAnsi="DIN"/>
          <w:sz w:val="22"/>
          <w:szCs w:val="22"/>
        </w:rPr>
        <w:t>A fine 201</w:t>
      </w:r>
      <w:r>
        <w:rPr>
          <w:rFonts w:ascii="DIN" w:hAnsi="DIN"/>
          <w:sz w:val="22"/>
          <w:szCs w:val="22"/>
        </w:rPr>
        <w:t>8</w:t>
      </w:r>
      <w:r w:rsidRPr="00141411">
        <w:rPr>
          <w:rFonts w:ascii="DIN" w:hAnsi="DIN"/>
          <w:sz w:val="22"/>
          <w:szCs w:val="22"/>
        </w:rPr>
        <w:t xml:space="preserve"> la biblioteca conta ben più di 2</w:t>
      </w:r>
      <w:r>
        <w:rPr>
          <w:rFonts w:ascii="DIN" w:hAnsi="DIN"/>
          <w:sz w:val="22"/>
          <w:szCs w:val="22"/>
        </w:rPr>
        <w:t>2</w:t>
      </w:r>
      <w:r w:rsidRPr="00141411">
        <w:rPr>
          <w:rFonts w:ascii="DIN" w:hAnsi="DIN"/>
          <w:sz w:val="22"/>
          <w:szCs w:val="22"/>
        </w:rPr>
        <w:t>.</w:t>
      </w:r>
      <w:r>
        <w:rPr>
          <w:rFonts w:ascii="DIN" w:hAnsi="DIN"/>
          <w:sz w:val="22"/>
          <w:szCs w:val="22"/>
        </w:rPr>
        <w:t>4</w:t>
      </w:r>
      <w:r w:rsidRPr="00141411">
        <w:rPr>
          <w:rFonts w:ascii="DIN" w:hAnsi="DIN"/>
          <w:sz w:val="22"/>
          <w:szCs w:val="22"/>
        </w:rPr>
        <w:t>00 volumi, 65 abbonamenti a riviste di diversi settori e 2.</w:t>
      </w:r>
      <w:r>
        <w:rPr>
          <w:rFonts w:ascii="DIN" w:hAnsi="DIN"/>
          <w:sz w:val="22"/>
          <w:szCs w:val="22"/>
        </w:rPr>
        <w:t>6</w:t>
      </w:r>
      <w:r w:rsidRPr="00141411">
        <w:rPr>
          <w:rFonts w:ascii="DIN" w:hAnsi="DIN"/>
          <w:sz w:val="22"/>
          <w:szCs w:val="22"/>
        </w:rPr>
        <w:t>00 risorse multimediali, tra cd e dvd, per adulti e bambini.</w:t>
      </w:r>
    </w:p>
    <w:p w14:paraId="0939C75C" w14:textId="77777777" w:rsidR="001D3F0C" w:rsidRPr="00607368" w:rsidRDefault="001D3F0C" w:rsidP="001D3F0C">
      <w:pPr>
        <w:jc w:val="both"/>
        <w:rPr>
          <w:rFonts w:ascii="DIN" w:hAnsi="DIN"/>
          <w:sz w:val="22"/>
          <w:szCs w:val="22"/>
        </w:rPr>
      </w:pPr>
      <w:r w:rsidRPr="00141411">
        <w:rPr>
          <w:rFonts w:ascii="DIN" w:hAnsi="DIN"/>
          <w:sz w:val="22"/>
          <w:szCs w:val="22"/>
        </w:rPr>
        <w:t xml:space="preserve">Il vasto </w:t>
      </w:r>
      <w:r w:rsidRPr="00141411">
        <w:rPr>
          <w:rFonts w:ascii="DIN" w:hAnsi="DIN"/>
          <w:b/>
          <w:bCs/>
          <w:sz w:val="22"/>
          <w:szCs w:val="22"/>
        </w:rPr>
        <w:t>patrimonio</w:t>
      </w:r>
      <w:r w:rsidRPr="00141411">
        <w:rPr>
          <w:rFonts w:ascii="DIN" w:hAnsi="DIN"/>
          <w:sz w:val="22"/>
          <w:szCs w:val="22"/>
        </w:rPr>
        <w:t xml:space="preserve"> della biblioteca comprende:</w:t>
      </w:r>
    </w:p>
    <w:p w14:paraId="08A1C8A7" w14:textId="77777777" w:rsidR="001D3F0C" w:rsidRPr="00607368" w:rsidRDefault="001D3F0C" w:rsidP="001D3F0C">
      <w:pPr>
        <w:autoSpaceDE w:val="0"/>
        <w:autoSpaceDN w:val="0"/>
        <w:adjustRightInd w:val="0"/>
        <w:jc w:val="both"/>
        <w:rPr>
          <w:rFonts w:ascii="DIN" w:hAnsi="DIN" w:cs="DIN"/>
          <w:color w:val="D15021"/>
          <w:sz w:val="22"/>
          <w:szCs w:val="22"/>
        </w:rPr>
      </w:pPr>
      <w:r w:rsidRPr="00607368">
        <w:rPr>
          <w:rFonts w:ascii="DIN" w:hAnsi="DIN" w:cs="DIN"/>
          <w:color w:val="D15021"/>
          <w:sz w:val="22"/>
          <w:szCs w:val="22"/>
        </w:rPr>
        <w:t>- libri di narrativa, romanzi</w:t>
      </w:r>
    </w:p>
    <w:p w14:paraId="419B52EF" w14:textId="77777777" w:rsidR="001D3F0C" w:rsidRPr="00607368" w:rsidRDefault="001D3F0C" w:rsidP="001D3F0C">
      <w:pPr>
        <w:autoSpaceDE w:val="0"/>
        <w:autoSpaceDN w:val="0"/>
        <w:adjustRightInd w:val="0"/>
        <w:jc w:val="both"/>
        <w:rPr>
          <w:rFonts w:ascii="DIN" w:hAnsi="DIN" w:cs="DIN"/>
          <w:color w:val="D15021"/>
          <w:sz w:val="22"/>
          <w:szCs w:val="22"/>
        </w:rPr>
      </w:pPr>
      <w:r w:rsidRPr="00607368">
        <w:rPr>
          <w:rFonts w:ascii="DIN" w:hAnsi="DIN" w:cs="DIN"/>
          <w:color w:val="D15021"/>
          <w:sz w:val="22"/>
          <w:szCs w:val="22"/>
        </w:rPr>
        <w:t>- libri di saggistica, manualistica</w:t>
      </w:r>
    </w:p>
    <w:p w14:paraId="7EC9715D" w14:textId="77777777" w:rsidR="001D3F0C" w:rsidRPr="00607368" w:rsidRDefault="001D3F0C" w:rsidP="001D3F0C">
      <w:pPr>
        <w:autoSpaceDE w:val="0"/>
        <w:autoSpaceDN w:val="0"/>
        <w:adjustRightInd w:val="0"/>
        <w:jc w:val="both"/>
        <w:rPr>
          <w:rFonts w:ascii="DIN" w:hAnsi="DIN" w:cs="DIN"/>
          <w:color w:val="D15021"/>
          <w:sz w:val="22"/>
          <w:szCs w:val="22"/>
        </w:rPr>
      </w:pPr>
      <w:r w:rsidRPr="00607368">
        <w:rPr>
          <w:rFonts w:ascii="DIN" w:hAnsi="DIN" w:cs="DIN"/>
          <w:color w:val="D15021"/>
          <w:sz w:val="22"/>
          <w:szCs w:val="22"/>
        </w:rPr>
        <w:t>- quotidiani locali e nazionali</w:t>
      </w:r>
    </w:p>
    <w:p w14:paraId="110EF520" w14:textId="77777777" w:rsidR="001D3F0C" w:rsidRPr="00607368" w:rsidRDefault="001D3F0C" w:rsidP="001D3F0C">
      <w:pPr>
        <w:autoSpaceDE w:val="0"/>
        <w:autoSpaceDN w:val="0"/>
        <w:adjustRightInd w:val="0"/>
        <w:jc w:val="both"/>
        <w:rPr>
          <w:rFonts w:ascii="DIN" w:hAnsi="DIN" w:cs="DIN"/>
          <w:color w:val="D15021"/>
          <w:sz w:val="22"/>
          <w:szCs w:val="22"/>
        </w:rPr>
      </w:pPr>
      <w:r w:rsidRPr="00607368">
        <w:rPr>
          <w:rFonts w:ascii="DIN" w:hAnsi="DIN" w:cs="DIN"/>
          <w:color w:val="D15021"/>
          <w:sz w:val="22"/>
          <w:szCs w:val="22"/>
        </w:rPr>
        <w:t>- riviste, periodici e fumetti</w:t>
      </w:r>
    </w:p>
    <w:p w14:paraId="05DE7551" w14:textId="77777777" w:rsidR="001D3F0C" w:rsidRPr="00607368" w:rsidRDefault="001D3F0C" w:rsidP="001D3F0C">
      <w:pPr>
        <w:autoSpaceDE w:val="0"/>
        <w:autoSpaceDN w:val="0"/>
        <w:adjustRightInd w:val="0"/>
        <w:jc w:val="both"/>
        <w:rPr>
          <w:rFonts w:ascii="DIN" w:hAnsi="DIN" w:cs="DIN"/>
          <w:color w:val="D15021"/>
          <w:sz w:val="22"/>
          <w:szCs w:val="22"/>
        </w:rPr>
      </w:pPr>
      <w:r w:rsidRPr="00607368">
        <w:rPr>
          <w:rFonts w:ascii="DIN" w:hAnsi="DIN" w:cs="DIN"/>
          <w:color w:val="D15021"/>
          <w:sz w:val="22"/>
          <w:szCs w:val="22"/>
        </w:rPr>
        <w:t>- multimediali</w:t>
      </w:r>
    </w:p>
    <w:p w14:paraId="424749BE" w14:textId="77777777" w:rsidR="001D3F0C" w:rsidRPr="00607368" w:rsidRDefault="001D3F0C" w:rsidP="001D3F0C">
      <w:pPr>
        <w:jc w:val="both"/>
        <w:rPr>
          <w:rFonts w:ascii="DIN" w:hAnsi="DIN"/>
          <w:sz w:val="22"/>
          <w:szCs w:val="22"/>
        </w:rPr>
      </w:pPr>
    </w:p>
    <w:p w14:paraId="43E4C308" w14:textId="77777777" w:rsidR="001D3F0C" w:rsidRPr="00607368" w:rsidRDefault="001D3F0C" w:rsidP="001D3F0C">
      <w:pPr>
        <w:jc w:val="both"/>
        <w:rPr>
          <w:rFonts w:ascii="DIN" w:hAnsi="DIN"/>
          <w:bCs/>
          <w:sz w:val="22"/>
          <w:szCs w:val="22"/>
        </w:rPr>
      </w:pPr>
      <w:r w:rsidRPr="00607368">
        <w:rPr>
          <w:rFonts w:ascii="DIN" w:hAnsi="DIN"/>
          <w:bCs/>
          <w:sz w:val="22"/>
          <w:szCs w:val="22"/>
        </w:rPr>
        <w:t xml:space="preserve">La raccolta della </w:t>
      </w:r>
      <w:r w:rsidRPr="00607368">
        <w:rPr>
          <w:rFonts w:ascii="DIN" w:hAnsi="DIN"/>
          <w:b/>
          <w:bCs/>
          <w:color w:val="8496B0" w:themeColor="text2" w:themeTint="99"/>
          <w:sz w:val="22"/>
          <w:szCs w:val="22"/>
        </w:rPr>
        <w:t>biblioteca</w:t>
      </w:r>
      <w:r w:rsidRPr="00607368">
        <w:rPr>
          <w:rFonts w:ascii="DIN" w:hAnsi="DIN"/>
          <w:b/>
          <w:bCs/>
          <w:sz w:val="22"/>
          <w:szCs w:val="22"/>
        </w:rPr>
        <w:t xml:space="preserve"> don bosco </w:t>
      </w:r>
      <w:r w:rsidRPr="00607368">
        <w:rPr>
          <w:rFonts w:ascii="DIN" w:hAnsi="DIN"/>
          <w:bCs/>
          <w:sz w:val="22"/>
          <w:szCs w:val="22"/>
        </w:rPr>
        <w:t xml:space="preserve">è costituita per la maggior parte da materiale cartaceo, da materiale multimediale su diversi supporti prevalentemente in lingua italiana e da materiale digitale, raggiungibile grazie alla piattaforma provinciale </w:t>
      </w:r>
      <w:proofErr w:type="spellStart"/>
      <w:r w:rsidRPr="00607368">
        <w:rPr>
          <w:rFonts w:ascii="DIN" w:hAnsi="DIN"/>
          <w:bCs/>
          <w:sz w:val="22"/>
          <w:szCs w:val="22"/>
        </w:rPr>
        <w:t>Biblioweb</w:t>
      </w:r>
      <w:proofErr w:type="spellEnd"/>
      <w:r w:rsidRPr="00607368">
        <w:rPr>
          <w:rFonts w:ascii="DIN" w:hAnsi="DIN"/>
          <w:bCs/>
          <w:sz w:val="22"/>
          <w:szCs w:val="22"/>
        </w:rPr>
        <w:t xml:space="preserve"> / </w:t>
      </w:r>
      <w:proofErr w:type="spellStart"/>
      <w:r w:rsidRPr="00607368">
        <w:rPr>
          <w:rFonts w:ascii="DIN" w:hAnsi="DIN"/>
          <w:bCs/>
          <w:sz w:val="22"/>
          <w:szCs w:val="22"/>
        </w:rPr>
        <w:t>Medialibrary</w:t>
      </w:r>
      <w:proofErr w:type="spellEnd"/>
      <w:r w:rsidRPr="00607368">
        <w:rPr>
          <w:rFonts w:ascii="DIN" w:hAnsi="DIN"/>
          <w:bCs/>
          <w:sz w:val="22"/>
          <w:szCs w:val="22"/>
        </w:rPr>
        <w:t xml:space="preserve"> Online.</w:t>
      </w:r>
    </w:p>
    <w:p w14:paraId="3A1AEEE9" w14:textId="77777777" w:rsidR="001D3F0C" w:rsidRPr="00607368" w:rsidRDefault="001D3F0C" w:rsidP="001D3F0C">
      <w:pPr>
        <w:jc w:val="both"/>
        <w:rPr>
          <w:rFonts w:ascii="DIN" w:hAnsi="DIN"/>
          <w:bCs/>
          <w:sz w:val="22"/>
          <w:szCs w:val="22"/>
        </w:rPr>
      </w:pPr>
    </w:p>
    <w:p w14:paraId="364C34CA" w14:textId="77777777" w:rsidR="001D3F0C" w:rsidRPr="00607368" w:rsidRDefault="001D3F0C" w:rsidP="001D3F0C">
      <w:pPr>
        <w:jc w:val="both"/>
        <w:rPr>
          <w:rFonts w:ascii="DIN" w:hAnsi="DIN"/>
          <w:sz w:val="22"/>
          <w:szCs w:val="22"/>
        </w:rPr>
      </w:pPr>
      <w:r w:rsidRPr="00607368">
        <w:rPr>
          <w:rFonts w:ascii="DIN" w:hAnsi="DIN"/>
          <w:sz w:val="22"/>
          <w:szCs w:val="22"/>
        </w:rPr>
        <w:t>Il materiale posseduto è facilmente ricercabile nel catalogo informatico e consente il reperimento a scaffale.</w:t>
      </w:r>
    </w:p>
    <w:p w14:paraId="49108E8D" w14:textId="77777777" w:rsidR="001D3F0C" w:rsidRDefault="001D3F0C"/>
    <w:sectPr w:rsidR="001D3F0C" w:rsidSect="00251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">
    <w:altName w:val="DIN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0C"/>
    <w:rsid w:val="001D3F0C"/>
    <w:rsid w:val="002519A4"/>
    <w:rsid w:val="007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AF53"/>
  <w15:chartTrackingRefBased/>
  <w15:docId w15:val="{2BBBA310-A927-44B5-A631-140B3568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3F0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D031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eastAsiaTheme="majorEastAsia" w:hAnsi="Comic Sans MS" w:cstheme="majorBidi"/>
      <w:b/>
      <w:caps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D03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D0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0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D03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031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D031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03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03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031D"/>
    <w:rPr>
      <w:rFonts w:ascii="Comic Sans MS" w:eastAsiaTheme="majorEastAsia" w:hAnsi="Comic Sans MS" w:cstheme="majorBidi"/>
      <w:b/>
      <w:caps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D031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D031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031D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D03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031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D031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031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03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7D031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D03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D031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031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D031D"/>
    <w:rPr>
      <w:b/>
      <w:bCs/>
    </w:rPr>
  </w:style>
  <w:style w:type="character" w:styleId="Enfasicorsivo">
    <w:name w:val="Emphasis"/>
    <w:uiPriority w:val="20"/>
    <w:qFormat/>
    <w:rsid w:val="007D031D"/>
    <w:rPr>
      <w:i/>
      <w:iCs/>
    </w:rPr>
  </w:style>
  <w:style w:type="paragraph" w:styleId="Nessunaspaziatura">
    <w:name w:val="No Spacing"/>
    <w:basedOn w:val="Normale"/>
    <w:uiPriority w:val="1"/>
    <w:qFormat/>
    <w:rsid w:val="007D031D"/>
  </w:style>
  <w:style w:type="paragraph" w:styleId="Paragrafoelenco">
    <w:name w:val="List Paragraph"/>
    <w:basedOn w:val="Normale"/>
    <w:uiPriority w:val="34"/>
    <w:qFormat/>
    <w:rsid w:val="007D031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D031D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D031D"/>
    <w:rPr>
      <w:i/>
      <w:iCs/>
      <w:color w:val="000000" w:themeColor="text1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D031D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D031D"/>
    <w:rPr>
      <w:b/>
      <w:bCs/>
      <w:i/>
      <w:iCs/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7D031D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7D031D"/>
    <w:rPr>
      <w:b/>
      <w:bCs/>
      <w:i/>
      <w:iCs/>
      <w:color w:val="4472C4" w:themeColor="accent1"/>
    </w:rPr>
  </w:style>
  <w:style w:type="character" w:styleId="Riferimentodelicato">
    <w:name w:val="Subtle Reference"/>
    <w:uiPriority w:val="31"/>
    <w:qFormat/>
    <w:rsid w:val="007D031D"/>
    <w:rPr>
      <w:smallCaps/>
      <w:color w:val="ED7D31" w:themeColor="accent2"/>
      <w:u w:val="single"/>
    </w:rPr>
  </w:style>
  <w:style w:type="character" w:styleId="Riferimentointenso">
    <w:name w:val="Intense Reference"/>
    <w:uiPriority w:val="32"/>
    <w:qFormat/>
    <w:rsid w:val="007D031D"/>
    <w:rPr>
      <w:b/>
      <w:bCs/>
      <w:smallCaps/>
      <w:color w:val="ED7D31" w:themeColor="accent2"/>
      <w:spacing w:val="5"/>
      <w:u w:val="single"/>
    </w:rPr>
  </w:style>
  <w:style w:type="character" w:styleId="Titolodellibro">
    <w:name w:val="Book Title"/>
    <w:uiPriority w:val="33"/>
    <w:qFormat/>
    <w:rsid w:val="007D031D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D031D"/>
    <w:pPr>
      <w:keepLines/>
      <w:overflowPunct/>
      <w:autoSpaceDE/>
      <w:autoSpaceDN/>
      <w:adjustRightInd/>
      <w:spacing w:before="480"/>
      <w:jc w:val="left"/>
      <w:textAlignment w:val="auto"/>
      <w:outlineLvl w:val="9"/>
    </w:pPr>
    <w:rPr>
      <w:rFonts w:asciiTheme="majorHAnsi" w:hAnsiTheme="majorHAnsi"/>
      <w:bCs/>
      <w:caps w:val="0"/>
      <w:color w:val="2F5496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unhideWhenUsed/>
    <w:rsid w:val="001D3F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DIN">
      <a:majorFont>
        <a:latin typeface="DIN"/>
        <a:ea typeface=""/>
        <a:cs typeface=""/>
      </a:majorFont>
      <a:minorFont>
        <a:latin typeface="DI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3396</Characters>
  <Application>Microsoft Office Word</Application>
  <DocSecurity>0</DocSecurity>
  <Lines>28</Lines>
  <Paragraphs>7</Paragraphs>
  <ScaleCrop>false</ScaleCrop>
  <Company>Biblioteca Don Bosco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Biblio, Laives</dc:creator>
  <cp:keywords/>
  <dc:description/>
  <cp:lastModifiedBy>Biblio, Laives</cp:lastModifiedBy>
  <cp:revision>1</cp:revision>
  <dcterms:created xsi:type="dcterms:W3CDTF">2022-04-22T13:23:00Z</dcterms:created>
  <dcterms:modified xsi:type="dcterms:W3CDTF">2022-04-22T13:26:00Z</dcterms:modified>
</cp:coreProperties>
</file>